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D2" w:rsidRPr="004065B7" w:rsidRDefault="00EC59D2" w:rsidP="00EC59D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065B7">
        <w:rPr>
          <w:rFonts w:ascii="Times New Roman" w:hAnsi="Times New Roman" w:cs="Times New Roman"/>
          <w:b/>
        </w:rPr>
        <w:t>Cuadro 1: Pacientes con diagnóstico de d</w:t>
      </w:r>
      <w:r>
        <w:rPr>
          <w:rFonts w:ascii="Times New Roman" w:hAnsi="Times New Roman" w:cs="Times New Roman"/>
          <w:b/>
        </w:rPr>
        <w:t>engue</w:t>
      </w:r>
      <w:r w:rsidRPr="004065B7">
        <w:rPr>
          <w:rFonts w:ascii="Times New Roman" w:hAnsi="Times New Roman" w:cs="Times New Roman"/>
          <w:b/>
        </w:rPr>
        <w:t xml:space="preserve"> por UPGD en el Área Metropolitana Centro Occidente año 2014.</w:t>
      </w:r>
      <w:bookmarkStart w:id="0" w:name="_GoBack"/>
      <w:bookmarkEnd w:id="0"/>
    </w:p>
    <w:tbl>
      <w:tblPr>
        <w:tblpPr w:leftFromText="141" w:rightFromText="141" w:vertAnchor="text" w:horzAnchor="page" w:tblpXSpec="center" w:tblpY="487"/>
        <w:tblW w:w="7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14"/>
        <w:gridCol w:w="1247"/>
        <w:gridCol w:w="1141"/>
        <w:gridCol w:w="1942"/>
      </w:tblGrid>
      <w:tr w:rsidR="00EC59D2" w:rsidRPr="000C199A" w:rsidTr="00175CC9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b/>
                <w:bCs/>
                <w:color w:val="000000"/>
              </w:rPr>
              <w:t>Entidad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proofErr w:type="spellStart"/>
            <w:r w:rsidRPr="000C199A">
              <w:rPr>
                <w:b/>
                <w:bCs/>
                <w:color w:val="000000"/>
              </w:rPr>
              <w:t>Dx</w:t>
            </w:r>
            <w:proofErr w:type="spellEnd"/>
            <w:r w:rsidRPr="000C199A">
              <w:rPr>
                <w:b/>
                <w:bCs/>
                <w:color w:val="000000"/>
              </w:rPr>
              <w:t xml:space="preserve"> Dengue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b/>
                <w:color w:val="222222"/>
              </w:rPr>
            </w:pPr>
            <w:r w:rsidRPr="000C199A">
              <w:rPr>
                <w:b/>
                <w:color w:val="000000"/>
              </w:rPr>
              <w:t>Porcentaje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C199A">
              <w:rPr>
                <w:b/>
                <w:color w:val="000000"/>
              </w:rPr>
              <w:t>Casos notificados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D2" w:rsidRPr="000C199A" w:rsidRDefault="00EC59D2" w:rsidP="00175CC9">
            <w:pPr>
              <w:spacing w:line="360" w:lineRule="auto"/>
              <w:ind w:left="850" w:hanging="850"/>
              <w:jc w:val="center"/>
              <w:rPr>
                <w:b/>
                <w:color w:val="000000"/>
              </w:rPr>
            </w:pPr>
            <w:r w:rsidRPr="000C199A">
              <w:rPr>
                <w:b/>
                <w:color w:val="000000"/>
              </w:rPr>
              <w:t>% notificación</w:t>
            </w:r>
          </w:p>
        </w:tc>
      </w:tr>
      <w:tr w:rsidR="00EC59D2" w:rsidRPr="000C199A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rPr>
                <w:color w:val="222222"/>
              </w:rPr>
            </w:pPr>
            <w:r w:rsidRPr="000C199A">
              <w:rPr>
                <w:color w:val="000000"/>
              </w:rPr>
              <w:t>UPGD1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254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46,27%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172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67,7%</w:t>
            </w:r>
          </w:p>
        </w:tc>
      </w:tr>
      <w:tr w:rsidR="00EC59D2" w:rsidRPr="000C199A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rPr>
                <w:color w:val="222222"/>
              </w:rPr>
            </w:pPr>
            <w:r w:rsidRPr="000C199A">
              <w:rPr>
                <w:color w:val="000000"/>
              </w:rPr>
              <w:t>UPGD2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24,59%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61,48%</w:t>
            </w:r>
          </w:p>
        </w:tc>
      </w:tr>
      <w:tr w:rsidR="00EC59D2" w:rsidRPr="000C199A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rPr>
                <w:color w:val="222222"/>
              </w:rPr>
            </w:pPr>
            <w:r w:rsidRPr="000C199A">
              <w:rPr>
                <w:color w:val="000000"/>
                <w:lang w:val="es-CO" w:eastAsia="es-CO"/>
              </w:rPr>
              <w:t>UPGD3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15,66%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47,77%</w:t>
            </w:r>
          </w:p>
        </w:tc>
      </w:tr>
      <w:tr w:rsidR="00EC59D2" w:rsidRPr="000C199A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rPr>
                <w:color w:val="222222"/>
              </w:rPr>
            </w:pPr>
            <w:r w:rsidRPr="000C199A">
              <w:rPr>
                <w:color w:val="000000"/>
                <w:lang w:val="es-CO" w:eastAsia="es-CO"/>
              </w:rPr>
              <w:t>UPGD4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13,48%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56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75,67%</w:t>
            </w:r>
          </w:p>
        </w:tc>
      </w:tr>
      <w:tr w:rsidR="00EC59D2" w:rsidRPr="000C199A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rPr>
                <w:color w:val="222222"/>
              </w:rPr>
            </w:pPr>
            <w:r w:rsidRPr="000C199A">
              <w:rPr>
                <w:color w:val="000000"/>
              </w:rPr>
              <w:t>UPGD5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0,00%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 w:rsidRPr="000C199A">
              <w:rPr>
                <w:color w:val="000000"/>
              </w:rPr>
              <w:t>0,00%</w:t>
            </w:r>
          </w:p>
        </w:tc>
      </w:tr>
      <w:tr w:rsidR="00EC59D2" w:rsidRPr="004065B7" w:rsidTr="00175CC9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0C199A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549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9D2" w:rsidRPr="004065B7" w:rsidRDefault="00EC59D2" w:rsidP="00175CC9">
            <w:pPr>
              <w:spacing w:line="360" w:lineRule="auto"/>
              <w:jc w:val="center"/>
              <w:rPr>
                <w:color w:val="222222"/>
              </w:rPr>
            </w:pPr>
            <w:r w:rsidRPr="000C199A">
              <w:rPr>
                <w:color w:val="000000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D2" w:rsidRPr="004065B7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9D2" w:rsidRPr="004065B7" w:rsidRDefault="00EC59D2" w:rsidP="00175CC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</w:tr>
    </w:tbl>
    <w:p w:rsidR="00EC59D2" w:rsidRDefault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Pr="00EC59D2" w:rsidRDefault="00EC59D2" w:rsidP="00EC59D2"/>
    <w:p w:rsidR="00EC59D2" w:rsidRDefault="00EC59D2" w:rsidP="00EC59D2">
      <w:pPr>
        <w:jc w:val="center"/>
      </w:pPr>
    </w:p>
    <w:p w:rsidR="00EC59D2" w:rsidRPr="004065B7" w:rsidRDefault="00EC59D2" w:rsidP="00EC59D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065B7">
        <w:rPr>
          <w:rFonts w:ascii="Times New Roman" w:hAnsi="Times New Roman" w:cs="Times New Roman"/>
          <w:b/>
        </w:rPr>
        <w:t>Cuadro 2: Registro de diagnósticos diferenciales de dengue por UPGD y por servicio Área Metropolitana Centro Occidente año 2014.</w:t>
      </w:r>
    </w:p>
    <w:p w:rsidR="00EC59D2" w:rsidRPr="004065B7" w:rsidRDefault="00EC59D2" w:rsidP="00EC59D2">
      <w:pPr>
        <w:autoSpaceDE w:val="0"/>
        <w:autoSpaceDN w:val="0"/>
        <w:adjustRightInd w:val="0"/>
        <w:spacing w:line="360" w:lineRule="auto"/>
        <w:jc w:val="both"/>
        <w:rPr>
          <w:bCs/>
          <w:lang w:val="es-CO"/>
        </w:rPr>
      </w:pPr>
    </w:p>
    <w:tbl>
      <w:tblPr>
        <w:tblpPr w:leftFromText="141" w:rightFromText="141" w:vertAnchor="text" w:horzAnchor="page" w:tblpXSpec="center" w:tblpY="75"/>
        <w:tblW w:w="8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287"/>
        <w:gridCol w:w="1553"/>
        <w:gridCol w:w="2237"/>
        <w:gridCol w:w="17"/>
        <w:gridCol w:w="790"/>
        <w:gridCol w:w="1000"/>
      </w:tblGrid>
      <w:tr w:rsidR="00EC59D2" w:rsidRPr="0047430D" w:rsidTr="00175CC9">
        <w:trPr>
          <w:trHeight w:val="34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Entidad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Urgencias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Consulta Externa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Hospitalización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%</w:t>
            </w:r>
          </w:p>
        </w:tc>
      </w:tr>
      <w:tr w:rsidR="00EC59D2" w:rsidRPr="0047430D" w:rsidTr="00175CC9">
        <w:trPr>
          <w:trHeight w:val="3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bCs/>
              </w:rPr>
              <w:t>UPGD</w:t>
            </w:r>
            <w:r w:rsidRPr="0047430D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1655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455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48,1%</w:t>
            </w:r>
          </w:p>
        </w:tc>
      </w:tr>
      <w:tr w:rsidR="00EC59D2" w:rsidRPr="0047430D" w:rsidTr="00175CC9">
        <w:trPr>
          <w:trHeight w:val="39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bCs/>
              </w:rPr>
              <w:t>UPGD</w:t>
            </w:r>
            <w:r w:rsidRPr="0047430D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355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18,7%</w:t>
            </w:r>
          </w:p>
        </w:tc>
      </w:tr>
      <w:tr w:rsidR="00EC59D2" w:rsidRPr="0047430D" w:rsidTr="00175CC9">
        <w:trPr>
          <w:trHeight w:val="407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bCs/>
              </w:rPr>
              <w:t>UPGD3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541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176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16,5%</w:t>
            </w:r>
          </w:p>
        </w:tc>
      </w:tr>
      <w:tr w:rsidR="00EC59D2" w:rsidRPr="0047430D" w:rsidTr="00175CC9">
        <w:trPr>
          <w:trHeight w:val="10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bCs/>
              </w:rPr>
              <w:t>UPGD</w:t>
            </w:r>
            <w:r w:rsidRPr="0047430D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633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748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16,44%</w:t>
            </w:r>
          </w:p>
        </w:tc>
      </w:tr>
      <w:tr w:rsidR="00EC59D2" w:rsidRPr="0047430D" w:rsidTr="00175CC9">
        <w:trPr>
          <w:trHeight w:val="4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bCs/>
              </w:rPr>
              <w:t>UPGD</w:t>
            </w:r>
            <w:r w:rsidRPr="0047430D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0,1%</w:t>
            </w:r>
          </w:p>
        </w:tc>
      </w:tr>
      <w:tr w:rsidR="00EC59D2" w:rsidRPr="0047430D" w:rsidTr="00175CC9">
        <w:trPr>
          <w:trHeight w:val="10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3186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1164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</w:p>
        </w:tc>
      </w:tr>
      <w:tr w:rsidR="00EC59D2" w:rsidRPr="004065B7" w:rsidTr="00175CC9">
        <w:trPr>
          <w:trHeight w:val="10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Porcentaje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4,37%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70%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  <w:r w:rsidRPr="0047430D">
              <w:rPr>
                <w:color w:val="000000"/>
                <w:lang w:val="es-CO" w:eastAsia="es-CO"/>
              </w:rPr>
              <w:t>25,6%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9D2" w:rsidRPr="0047430D" w:rsidRDefault="00EC59D2" w:rsidP="00175CC9">
            <w:pPr>
              <w:spacing w:line="360" w:lineRule="auto"/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D2" w:rsidRPr="004065B7" w:rsidRDefault="00EC59D2" w:rsidP="00175CC9">
            <w:pPr>
              <w:spacing w:line="360" w:lineRule="auto"/>
              <w:jc w:val="center"/>
              <w:rPr>
                <w:b/>
                <w:color w:val="000000"/>
                <w:lang w:val="es-CO" w:eastAsia="es-CO"/>
              </w:rPr>
            </w:pPr>
            <w:r w:rsidRPr="0047430D">
              <w:rPr>
                <w:b/>
                <w:color w:val="000000"/>
                <w:lang w:val="es-CO" w:eastAsia="es-CO"/>
              </w:rPr>
              <w:t>100%</w:t>
            </w:r>
          </w:p>
        </w:tc>
      </w:tr>
    </w:tbl>
    <w:p w:rsidR="00EC59D2" w:rsidRDefault="00EC59D2" w:rsidP="00EC59D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201F6" w:rsidRPr="00EC59D2" w:rsidRDefault="006201F6" w:rsidP="00EC59D2">
      <w:pPr>
        <w:tabs>
          <w:tab w:val="left" w:pos="1064"/>
        </w:tabs>
      </w:pPr>
    </w:p>
    <w:sectPr w:rsidR="006201F6" w:rsidRPr="00EC5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D2"/>
    <w:rsid w:val="002624CD"/>
    <w:rsid w:val="006201F6"/>
    <w:rsid w:val="00E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D9C8-3B07-47EB-9124-4E044B5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5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GERMAN-MORENO</dc:creator>
  <cp:keywords/>
  <dc:description/>
  <cp:lastModifiedBy>GERMAN-MORENO</cp:lastModifiedBy>
  <cp:revision>1</cp:revision>
  <dcterms:created xsi:type="dcterms:W3CDTF">2016-03-13T22:26:00Z</dcterms:created>
  <dcterms:modified xsi:type="dcterms:W3CDTF">2016-03-13T22:27:00Z</dcterms:modified>
</cp:coreProperties>
</file>