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5" w:rsidRDefault="00600065" w:rsidP="00600065">
      <w:pPr>
        <w:jc w:val="both"/>
      </w:pPr>
      <w:r w:rsidRPr="00483C67">
        <w:rPr>
          <w:noProof/>
        </w:rPr>
        <w:drawing>
          <wp:inline distT="0" distB="0" distL="0" distR="0" wp14:anchorId="59FEA430" wp14:editId="18EDB90E">
            <wp:extent cx="5391807" cy="7047186"/>
            <wp:effectExtent l="57150" t="57150" r="113665" b="11620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5" t="1940" r="33115" b="1724"/>
                    <a:stretch/>
                  </pic:blipFill>
                  <pic:spPr bwMode="auto">
                    <a:xfrm>
                      <a:off x="0" y="0"/>
                      <a:ext cx="5391807" cy="704718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00065" w:rsidRDefault="00600065" w:rsidP="00600065">
      <w:pPr>
        <w:jc w:val="center"/>
      </w:pPr>
      <w:r w:rsidRPr="0047426C">
        <w:t xml:space="preserve">Figura </w:t>
      </w:r>
      <w:r>
        <w:t>1</w:t>
      </w:r>
      <w:r w:rsidRPr="0047426C">
        <w:t>.</w:t>
      </w:r>
      <w:r>
        <w:t xml:space="preserve"> </w:t>
      </w:r>
      <w:proofErr w:type="spellStart"/>
      <w:r>
        <w:t>Coiloniquia</w:t>
      </w:r>
      <w:proofErr w:type="spellEnd"/>
      <w:r>
        <w:t xml:space="preserve">. (A) Vista panorámica, (B) Acercamiento </w:t>
      </w:r>
    </w:p>
    <w:p w:rsidR="00016E12" w:rsidRDefault="00016E12">
      <w:bookmarkStart w:id="0" w:name="_GoBack"/>
      <w:bookmarkEnd w:id="0"/>
    </w:p>
    <w:sectPr w:rsidR="00016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5"/>
    <w:rsid w:val="00016E12"/>
    <w:rsid w:val="006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0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06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0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06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1</cp:revision>
  <dcterms:created xsi:type="dcterms:W3CDTF">2012-08-26T14:26:00Z</dcterms:created>
  <dcterms:modified xsi:type="dcterms:W3CDTF">2012-08-26T14:27:00Z</dcterms:modified>
</cp:coreProperties>
</file>