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54" w:rsidRPr="00F71A3B" w:rsidRDefault="00204D54" w:rsidP="00204D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4D54" w:rsidRDefault="00204D54" w:rsidP="00204D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2F4F8B" wp14:editId="3D0B4B75">
                <wp:simplePos x="0" y="0"/>
                <wp:positionH relativeFrom="column">
                  <wp:posOffset>692785</wp:posOffset>
                </wp:positionH>
                <wp:positionV relativeFrom="paragraph">
                  <wp:posOffset>25400</wp:posOffset>
                </wp:positionV>
                <wp:extent cx="4448175" cy="5073650"/>
                <wp:effectExtent l="6985" t="12065" r="12065" b="10160"/>
                <wp:wrapNone/>
                <wp:docPr id="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175" cy="5073650"/>
                          <a:chOff x="1895" y="3183"/>
                          <a:chExt cx="7005" cy="7990"/>
                        </a:xfrm>
                      </wpg:grpSpPr>
                      <wps:wsp>
                        <wps:cNvPr id="3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5330" y="3183"/>
                            <a:ext cx="3570" cy="1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04D54" w:rsidRPr="00372AEE" w:rsidRDefault="00204D54" w:rsidP="00204D54">
                              <w:pPr>
                                <w:spacing w:after="0"/>
                                <w:jc w:val="center"/>
                                <w:rPr>
                                  <w:rFonts w:ascii="Times New (W1)" w:hAnsi="Times New (W1)"/>
                                  <w:b/>
                                </w:rPr>
                              </w:pPr>
                              <w:r w:rsidRPr="00372AEE">
                                <w:rPr>
                                  <w:rFonts w:ascii="Times New (W1)" w:hAnsi="Times New (W1)"/>
                                  <w:b/>
                                </w:rPr>
                                <w:t>Total de médicos a realizar SERUMS</w:t>
                              </w:r>
                            </w:p>
                            <w:p w:rsidR="00204D54" w:rsidRPr="00372AEE" w:rsidRDefault="00204D54" w:rsidP="00204D54">
                              <w:pPr>
                                <w:spacing w:after="0"/>
                                <w:jc w:val="center"/>
                                <w:rPr>
                                  <w:rFonts w:ascii="Times New (W1)" w:hAnsi="Times New (W1)"/>
                                  <w:b/>
                                </w:rPr>
                              </w:pPr>
                              <w:r w:rsidRPr="00372AEE">
                                <w:rPr>
                                  <w:rFonts w:ascii="Times New (W1)" w:hAnsi="Times New (W1)"/>
                                  <w:b/>
                                </w:rPr>
                                <w:t>Población accesible</w:t>
                              </w:r>
                            </w:p>
                            <w:p w:rsidR="00204D54" w:rsidRPr="00372AEE" w:rsidRDefault="00204D54" w:rsidP="00204D54">
                              <w:pPr>
                                <w:spacing w:after="0"/>
                                <w:jc w:val="center"/>
                                <w:rPr>
                                  <w:rFonts w:ascii="Times New (W1)" w:hAnsi="Times New (W1)"/>
                                </w:rPr>
                              </w:pPr>
                              <w:r w:rsidRPr="00372AEE">
                                <w:rPr>
                                  <w:rFonts w:ascii="Times New (W1)" w:hAnsi="Times New (W1)"/>
                                </w:rPr>
                                <w:t>n=1041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7190" y="4518"/>
                            <a:ext cx="0" cy="127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2"/>
                        <wps:cNvCnPr>
                          <a:cxnSpLocks noChangeShapeType="1"/>
                        </wps:cNvCnPr>
                        <wps:spPr bwMode="auto">
                          <a:xfrm flipH="1">
                            <a:off x="5255" y="7353"/>
                            <a:ext cx="1935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63"/>
                        <wps:cNvCnPr>
                          <a:cxnSpLocks noChangeShapeType="1"/>
                        </wps:cNvCnPr>
                        <wps:spPr bwMode="auto">
                          <a:xfrm flipH="1">
                            <a:off x="5120" y="5043"/>
                            <a:ext cx="205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7191" y="8988"/>
                            <a:ext cx="0" cy="10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7190" y="6888"/>
                            <a:ext cx="1" cy="118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1895" y="4278"/>
                            <a:ext cx="3225" cy="13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04D54" w:rsidRPr="00372AEE" w:rsidRDefault="00204D54" w:rsidP="00204D54">
                              <w:pPr>
                                <w:spacing w:after="0"/>
                                <w:jc w:val="center"/>
                                <w:rPr>
                                  <w:rFonts w:ascii="Times New (W1)" w:hAnsi="Times New (W1)"/>
                                  <w:b/>
                                </w:rPr>
                              </w:pPr>
                              <w:r>
                                <w:rPr>
                                  <w:rFonts w:ascii="Times New (W1)" w:hAnsi="Times New (W1)"/>
                                  <w:b/>
                                </w:rPr>
                                <w:t>Asistieron durante los dos primeros días de asignación de las plazas de SERUMS.</w:t>
                              </w:r>
                              <w:r w:rsidRPr="00372AEE">
                                <w:rPr>
                                  <w:rFonts w:ascii="Times New (W1)" w:hAnsi="Times New (W1)"/>
                                  <w:b/>
                                </w:rPr>
                                <w:t>*</w:t>
                              </w:r>
                            </w:p>
                            <w:p w:rsidR="00204D54" w:rsidRPr="00372AEE" w:rsidRDefault="00204D54" w:rsidP="00204D54">
                              <w:pPr>
                                <w:spacing w:after="0"/>
                                <w:jc w:val="center"/>
                                <w:rPr>
                                  <w:rFonts w:ascii="Times New (W1)" w:hAnsi="Times New (W1)"/>
                                </w:rPr>
                              </w:pPr>
                              <w:r>
                                <w:rPr>
                                  <w:rFonts w:ascii="Times New (W1)" w:hAnsi="Times New (W1)"/>
                                </w:rPr>
                                <w:t>n</w:t>
                              </w:r>
                              <w:r w:rsidRPr="00372AEE">
                                <w:rPr>
                                  <w:rFonts w:ascii="Times New (W1)" w:hAnsi="Times New (W1)"/>
                                </w:rPr>
                                <w:t>= 680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5735" y="5793"/>
                            <a:ext cx="2820" cy="10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04D54" w:rsidRPr="00372AEE" w:rsidRDefault="00204D54" w:rsidP="00204D54">
                              <w:pPr>
                                <w:spacing w:after="0"/>
                                <w:jc w:val="center"/>
                                <w:rPr>
                                  <w:rFonts w:ascii="Times New (W1)" w:hAnsi="Times New (W1)"/>
                                  <w:b/>
                                </w:rPr>
                              </w:pPr>
                              <w:r w:rsidRPr="00372AEE">
                                <w:rPr>
                                  <w:rFonts w:ascii="Times New (W1)" w:hAnsi="Times New (W1)"/>
                                </w:rPr>
                                <w:t xml:space="preserve">Personas </w:t>
                              </w:r>
                              <w:r>
                                <w:rPr>
                                  <w:rFonts w:ascii="Times New (W1)" w:hAnsi="Times New (W1)"/>
                                </w:rPr>
                                <w:t>invitadas a participar</w:t>
                              </w:r>
                            </w:p>
                            <w:p w:rsidR="00204D54" w:rsidRPr="00372AEE" w:rsidRDefault="00204D54" w:rsidP="00204D54">
                              <w:pPr>
                                <w:spacing w:after="0"/>
                                <w:jc w:val="center"/>
                                <w:rPr>
                                  <w:rFonts w:ascii="Times New (W1)" w:hAnsi="Times New (W1)"/>
                                </w:rPr>
                              </w:pPr>
                              <w:r w:rsidRPr="00372AEE">
                                <w:rPr>
                                  <w:rFonts w:ascii="Times New (W1)" w:hAnsi="Times New (W1)"/>
                                </w:rPr>
                                <w:t>n=361</w:t>
                              </w:r>
                              <w:r>
                                <w:rPr>
                                  <w:rFonts w:ascii="Times New (W1)" w:hAnsi="Times New (W1)"/>
                                </w:rPr>
                                <w:t>(100%)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2165" y="6888"/>
                            <a:ext cx="309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04D54" w:rsidRPr="00372AEE" w:rsidRDefault="00204D54" w:rsidP="00204D54">
                              <w:pPr>
                                <w:spacing w:after="0"/>
                                <w:rPr>
                                  <w:rFonts w:ascii="Times New (W1)" w:hAnsi="Times New (W1)"/>
                                </w:rPr>
                              </w:pPr>
                              <w:r>
                                <w:rPr>
                                  <w:rFonts w:ascii="Times New (W1)" w:hAnsi="Times New (W1)"/>
                                </w:rPr>
                                <w:t xml:space="preserve">No llenaron las encuestas </w:t>
                              </w:r>
                              <w:r w:rsidRPr="00372AEE">
                                <w:rPr>
                                  <w:rFonts w:ascii="Times New (W1)" w:hAnsi="Times New (W1)"/>
                                </w:rPr>
                                <w:t>= 40</w:t>
                              </w:r>
                              <w:r>
                                <w:rPr>
                                  <w:rFonts w:ascii="Times New (W1)" w:hAnsi="Times New (W1)"/>
                                </w:rPr>
                                <w:t>(11%)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5810" y="8073"/>
                            <a:ext cx="282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04D54" w:rsidRPr="00372AEE" w:rsidRDefault="00204D54" w:rsidP="00204D54">
                              <w:pPr>
                                <w:spacing w:after="0"/>
                                <w:jc w:val="center"/>
                                <w:rPr>
                                  <w:rFonts w:ascii="Times New (W1)" w:hAnsi="Times New (W1)"/>
                                  <w:b/>
                                </w:rPr>
                              </w:pPr>
                              <w:r w:rsidRPr="00372AEE">
                                <w:rPr>
                                  <w:rFonts w:ascii="Times New (W1)" w:hAnsi="Times New (W1)"/>
                                  <w:b/>
                                </w:rPr>
                                <w:t>Encuestas llenadas</w:t>
                              </w:r>
                            </w:p>
                            <w:p w:rsidR="00204D54" w:rsidRPr="00372AEE" w:rsidRDefault="00204D54" w:rsidP="00204D54">
                              <w:pPr>
                                <w:spacing w:after="0"/>
                                <w:jc w:val="center"/>
                                <w:rPr>
                                  <w:rFonts w:ascii="Times New (W1)" w:hAnsi="Times New (W1)"/>
                                </w:rPr>
                              </w:pPr>
                              <w:r w:rsidRPr="00372AEE">
                                <w:rPr>
                                  <w:rFonts w:ascii="Times New (W1)" w:hAnsi="Times New (W1)"/>
                                </w:rPr>
                                <w:t>n=321</w:t>
                              </w:r>
                              <w:r>
                                <w:rPr>
                                  <w:rFonts w:ascii="Times New (W1)" w:hAnsi="Times New (W1)"/>
                                </w:rPr>
                                <w:t>(89%)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5810" y="10008"/>
                            <a:ext cx="2970" cy="11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04D54" w:rsidRPr="00372AEE" w:rsidRDefault="00204D54" w:rsidP="00204D54">
                              <w:pPr>
                                <w:spacing w:after="0"/>
                                <w:jc w:val="center"/>
                                <w:rPr>
                                  <w:rFonts w:ascii="Times New (W1)" w:hAnsi="Times New (W1)"/>
                                  <w:b/>
                                </w:rPr>
                              </w:pPr>
                              <w:r w:rsidRPr="00372AEE">
                                <w:rPr>
                                  <w:rFonts w:ascii="Times New (W1)" w:hAnsi="Times New (W1)"/>
                                  <w:b/>
                                </w:rPr>
                                <w:t>Encuestas incluidas en el análisis</w:t>
                              </w:r>
                            </w:p>
                            <w:p w:rsidR="00204D54" w:rsidRPr="00372AEE" w:rsidRDefault="00204D54" w:rsidP="00204D54">
                              <w:pPr>
                                <w:spacing w:after="0"/>
                                <w:jc w:val="center"/>
                                <w:rPr>
                                  <w:rFonts w:ascii="Times New (W1)" w:hAnsi="Times New (W1)"/>
                                </w:rPr>
                              </w:pPr>
                              <w:r w:rsidRPr="00372AEE">
                                <w:rPr>
                                  <w:rFonts w:ascii="Times New (W1)" w:hAnsi="Times New (W1)"/>
                                </w:rPr>
                                <w:t>n=281</w:t>
                              </w:r>
                              <w:r>
                                <w:rPr>
                                  <w:rFonts w:ascii="Times New (W1)" w:hAnsi="Times New (W1)"/>
                                </w:rPr>
                                <w:t>(78,2%)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1940" y="8673"/>
                            <a:ext cx="3465" cy="1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04D54" w:rsidRDefault="00204D54" w:rsidP="00204D54">
                              <w:pPr>
                                <w:spacing w:after="0"/>
                                <w:rPr>
                                  <w:rFonts w:ascii="Times New (W1)" w:hAnsi="Times New (W1)"/>
                                </w:rPr>
                              </w:pPr>
                            </w:p>
                            <w:p w:rsidR="00204D54" w:rsidRPr="00372AEE" w:rsidRDefault="00204D54" w:rsidP="00204D54">
                              <w:pPr>
                                <w:spacing w:after="0"/>
                                <w:rPr>
                                  <w:rFonts w:ascii="Times New (W1)" w:hAnsi="Times New (W1)"/>
                                </w:rPr>
                              </w:pPr>
                              <w:r w:rsidRPr="00372AEE">
                                <w:rPr>
                                  <w:rFonts w:ascii="Times New (W1)" w:hAnsi="Times New (W1)"/>
                                </w:rPr>
                                <w:t>No respondieron todos los ítems de las es</w:t>
                              </w:r>
                              <w:r>
                                <w:rPr>
                                  <w:rFonts w:ascii="Times New (W1)" w:hAnsi="Times New (W1)"/>
                                </w:rPr>
                                <w:t>calas = 39(10,8%)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5405" y="9348"/>
                            <a:ext cx="177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54.55pt;margin-top:2pt;width:350.25pt;height:399.5pt;z-index:251659264" coordorigin="1895,3183" coordsize="7005,7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LT2ZAUAADIoAAAOAAAAZHJzL2Uyb0RvYy54bWzsmttu4zYQhu8L9B0I3ScWdZYRZxHYybbA&#10;tl10tw9A62CplUmVUmKnRd+9wyGlyLKzWaRwFgWUi0QKRWo4/PRzNKOrd/ttRR4y2ZSCLyx6aVsk&#10;44lIS75ZWL99vruILNK0jKesEjxbWI9ZY727/v67q109zxxRiCrNJIFBeDPf1QuraNt6Pps1SZFt&#10;WXMp6oxDYy7klrVwKjezVLIdjL6tZo5tB7OdkGktRZI1Dfx3pRutaxw/z7Ok/SXPm6wl1cIC21r8&#10;LfH3Wv2eXV+x+UayuigTYwZ7hRVbVnK4aT/UirWM3MvyaKhtmUjRiLy9TMR2JvK8TDKcA8yG2qPZ&#10;vJfivsa5bOa7Td27CVw78tOrh01+fvgoSZkuLMcinG1hifCuxI+Vb3b1Zg6XvJf1p/qj1BOEww8i&#10;+aOB5tm4XZ1v9MVkvftJpDAeu28F+mafy60aAmZN9rgEj/0SZPuWJPBPz/MiGvoWSaDNt0M38M0i&#10;JQWspOpHoxjaodmlkasXMCluTf/Qtk3nMI6x54zN9Y3RWGOcmhkA1zz5tPlvPv1UsDrDpWqUw4xP&#10;3c6nN+ADvIQEaJS6O1zWObXRHiVcLAvGN9mNlGJXZCwFq6iaItg+6KBOGliPF13suy5Af+CqztGu&#10;H0KT8jJ1XR/v0TmKzWvZtO8zsSXqYGEBhjz9FZ4lXEb28KFpEYXUEMPS3y2Sbyt4ch5YRWgQBKEZ&#10;0VwMi9CNqXo2oirTu7Kq8ERu1stKEui6sO7wx3Q+uKziZLewYt/x0YqDtmY4hI0/p4bAeeATr3x7&#10;y1M8bllZ6WOwsuLG2cq/mpJ2v97Dhcrpa5E+gtul0DoCugcHhZB/WWQHGrKwmj/vmcwsUv3IYeli&#10;6nlKdPDE80MHTuSwZT1sYTyBoRZWaxF9uGy1UN3XstwUcCeKM+dC0ZSXbceFtsrYDUy/EdzeCbgR&#10;VsPqkmvFSPbcKEbPNz4Knx9rUIcDvHWXr8Y7pPCIK7w9n0Zqwdm8w7tj2wEtUX56lu2mlUx5dyk4&#10;B8KF1E5GbnXHIbhcKGrxTppHsAAE6stMvxJI0qKDWlmCJFQAFeC/zVKAK4OtVh1p+xSyOHHzWCoX&#10;4Nbzd2zHt9Ft5F14TnB74dmr1cXN3dK7CO5AYlfuarlc0X+U8dSbF2WaZlzNrtsGqfd1kmg2ZL2B&#10;9Rth76nZ4ei4FmBi9xeNRnl7euI00Gp2CoW3Ixp2Dr0FDuTaUV4+L9Ekr8r6h+7xNrsj6ByYA2yH&#10;rm92uY5tGoNga+me2J7YHkeNp0OR4ATbyNW3YJuqnRDY9m1vxLZjK+xVWHIYvD3FDyYmmXR70u0u&#10;zA5PsO2dX7fVtmvUGiIRikRHcfRMJGID83rD7t6DusBiInqKRLoQw7w4QtbkKBLBQPa8an1ItNbo&#10;IBoTDaTjeyONpth6iq2Pslan44/4BNHBQKPPnQrps0aeE44U2nUgp2BSIZBa+qJIT6kQTBb27/lT&#10;RmSQ7qOgmEeyjZkwI9vnhtyHl0UdWIfxOLCOVMyNum1PkL+U7zMZcfPqP0E+hBy2/yPIUVHfCHKH&#10;Bhry48jEtVVCUEEe2y9E25OQI+N9CmBifMh4XwwbZAJNQWxQh4FCxrkKN5HaS4DjCEpgKiJ5ymw7&#10;vZBPjL9Yt0HG+1TAxPiQ8RPFSSgJmi3vLYqTHeMUCiSjkNyJ++qkUvspJNceeKY6iZT36YGJ8iHl&#10;J6qUYf/28gaU01iVgJWSB2Mldz0VyGBI7sEb6AT5y5D3GYMJ8iHkgNE4JA+/WeHSU1/gqBDc9Uaq&#10;TsNO1V8Izqfizv+iuINfVMGHaVjLNx/RqS/fhudYxH/61O/6XwAAAP//AwBQSwMEFAAGAAgAAAAh&#10;AItzW5jfAAAACQEAAA8AAABkcnMvZG93bnJldi54bWxMj0FrwkAQhe+F/odlCr3V3dRWNGYjIm1P&#10;UqgWircxOybB7G7Irkn89x1P7W0e7/Hme9lqtI3oqQu1dxqSiQJBrvCmdqWG7/370xxEiOgMNt6R&#10;hisFWOX3dxmmxg/ui/pdLAWXuJCihirGNpUyFBVZDBPfkmPv5DuLkWVXStPhwOW2kc9KzaTF2vGH&#10;ClvaVFScdxer4WPAYT1N3vrt+bS5Hvavnz/bhLR+fBjXSxCRxvgXhhs+o0POTEd/cSaIhrVaJBzV&#10;8MKT2J+rxQzE8XZMFcg8k/8X5L8AAAD//wMAUEsBAi0AFAAGAAgAAAAhALaDOJL+AAAA4QEAABMA&#10;AAAAAAAAAAAAAAAAAAAAAFtDb250ZW50X1R5cGVzXS54bWxQSwECLQAUAAYACAAAACEAOP0h/9YA&#10;AACUAQAACwAAAAAAAAAAAAAAAAAvAQAAX3JlbHMvLnJlbHNQSwECLQAUAAYACAAAACEAMiy09mQF&#10;AAAyKAAADgAAAAAAAAAAAAAAAAAuAgAAZHJzL2Uyb0RvYy54bWxQSwECLQAUAAYACAAAACEAi3Nb&#10;mN8AAAAJAQAADwAAAAAAAAAAAAAAAAC+BwAAZHJzL2Rvd25yZXYueG1sUEsFBgAAAAAEAAQA8wAA&#10;AMoIAAAAAA==&#10;">
                <v:roundrect id="AutoShape 60" o:spid="_x0000_s1027" style="position:absolute;left:5330;top:3183;width:3570;height:13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nGcIA&#10;AADaAAAADwAAAGRycy9kb3ducmV2LnhtbESPQWsCMRSE74L/ITyhN01UKn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icZwgAAANoAAAAPAAAAAAAAAAAAAAAAAJgCAABkcnMvZG93&#10;bnJldi54bWxQSwUGAAAAAAQABAD1AAAAhwMAAAAA&#10;">
                  <v:textbox>
                    <w:txbxContent>
                      <w:p w:rsidR="00204D54" w:rsidRPr="00372AEE" w:rsidRDefault="00204D54" w:rsidP="00204D54">
                        <w:pPr>
                          <w:spacing w:after="0"/>
                          <w:jc w:val="center"/>
                          <w:rPr>
                            <w:rFonts w:ascii="Times New (W1)" w:hAnsi="Times New (W1)"/>
                            <w:b/>
                          </w:rPr>
                        </w:pPr>
                        <w:r w:rsidRPr="00372AEE">
                          <w:rPr>
                            <w:rFonts w:ascii="Times New (W1)" w:hAnsi="Times New (W1)"/>
                            <w:b/>
                          </w:rPr>
                          <w:t>Total de médicos a realizar SERUMS</w:t>
                        </w:r>
                      </w:p>
                      <w:p w:rsidR="00204D54" w:rsidRPr="00372AEE" w:rsidRDefault="00204D54" w:rsidP="00204D54">
                        <w:pPr>
                          <w:spacing w:after="0"/>
                          <w:jc w:val="center"/>
                          <w:rPr>
                            <w:rFonts w:ascii="Times New (W1)" w:hAnsi="Times New (W1)"/>
                            <w:b/>
                          </w:rPr>
                        </w:pPr>
                        <w:r w:rsidRPr="00372AEE">
                          <w:rPr>
                            <w:rFonts w:ascii="Times New (W1)" w:hAnsi="Times New (W1)"/>
                            <w:b/>
                          </w:rPr>
                          <w:t>Población accesible</w:t>
                        </w:r>
                      </w:p>
                      <w:p w:rsidR="00204D54" w:rsidRPr="00372AEE" w:rsidRDefault="00204D54" w:rsidP="00204D54">
                        <w:pPr>
                          <w:spacing w:after="0"/>
                          <w:jc w:val="center"/>
                          <w:rPr>
                            <w:rFonts w:ascii="Times New (W1)" w:hAnsi="Times New (W1)"/>
                          </w:rPr>
                        </w:pPr>
                        <w:r w:rsidRPr="00372AEE">
                          <w:rPr>
                            <w:rFonts w:ascii="Times New (W1)" w:hAnsi="Times New (W1)"/>
                          </w:rPr>
                          <w:t>n=1041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1" o:spid="_x0000_s1028" type="#_x0000_t32" style="position:absolute;left:7190;top:4518;width:0;height:12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DRW8MAAADaAAAADwAAAGRycy9kb3ducmV2LnhtbESPT2vCQBTE7wW/w/IEb81GkVJiVqmi&#10;YI+mOXh8Zp9JaPZtyG7+6KfvFgo9DjPzGybdTaYRA3WutqxgGcUgiAuray4V5F+n13cQziNrbCyT&#10;ggc52G1nLykm2o58oSHzpQgQdgkqqLxvEyldUZFBF9mWOHh32xn0QXal1B2OAW4auYrjN2mw5rBQ&#10;YUuHiorvrDcKDnk/5Psha4+X/XVZNp/H8+2ZK7WYTx8bEJ4m/x/+a5+1gjX8Xgk3QG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A0VvDAAAA2gAAAA8AAAAAAAAAAAAA&#10;AAAAoQIAAGRycy9kb3ducmV2LnhtbFBLBQYAAAAABAAEAPkAAACRAwAAAAA=&#10;" strokeweight="1.5pt">
                  <v:stroke endarrow="block"/>
                </v:shape>
                <v:shape id="AutoShape 62" o:spid="_x0000_s1029" type="#_x0000_t32" style="position:absolute;left:5255;top:7353;width:1935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CF7cQAAADaAAAADwAAAGRycy9kb3ducmV2LnhtbESPQUvDQBSE7wX/w/IEL6XdWGvR2G0R&#10;Q8FjjT3U2yP7zEZ338bsNon/3i0UPA4z8w2z3o7Oip660HhWcDvPQBBXXjdcKzi872YPIEJE1mg9&#10;k4JfCrDdXE3WmGs/8Bv1ZaxFgnDIUYGJsc2lDJUhh2HuW+LkffrOYUyyq6XucEhwZ+Uiy1bSYcNp&#10;wWBLL4aq7/LkFOz9cVkUj2T9UP6M5utuurAfpNTN9fj8BCLSGP/Dl/arVnAP5yvpBs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MIXtxAAAANoAAAAPAAAAAAAAAAAA&#10;AAAAAKECAABkcnMvZG93bnJldi54bWxQSwUGAAAAAAQABAD5AAAAkgMAAAAA&#10;" strokeweight="1.5pt">
                  <v:stroke endarrow="block"/>
                </v:shape>
                <v:shape id="AutoShape 63" o:spid="_x0000_s1030" type="#_x0000_t32" style="position:absolute;left:5120;top:5043;width:205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IbmsMAAADaAAAADwAAAGRycy9kb3ducmV2LnhtbESPT2sCMRTE7wW/Q3hCL6Vm/YO0W6OI&#10;UujRrh7s7bF53WybvKyb1F2/vSkIHoeZ+Q2zWPXOijO1ofasYDzKQBCXXtdcKTjs359fQISIrNF6&#10;JgUXCrBaDh4WmGvf8Sedi1iJBOGQowITY5NLGUpDDsPIN8TJ+/atw5hkW0ndYpfgzspJls2lw5rT&#10;gsGGNobK3+LPKdj542y7fSXru+LUm5/p08R+kVKPw379BiJSH+/hW/tDK5jD/5V0A+Ty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iG5rDAAAA2gAAAA8AAAAAAAAAAAAA&#10;AAAAoQIAAGRycy9kb3ducmV2LnhtbFBLBQYAAAAABAAEAPkAAACRAwAAAAA=&#10;" strokeweight="1.5pt">
                  <v:stroke endarrow="block"/>
                </v:shape>
                <v:shape id="AutoShape 64" o:spid="_x0000_s1031" type="#_x0000_t32" style="position:absolute;left:7191;top:8988;width:0;height:10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JPLMMAAADaAAAADwAAAGRycy9kb3ducmV2LnhtbESPT2vCQBTE7wW/w/IEb81GD7bErFJF&#10;wR5Nc/D4zD6T0OzbkN380U/fLRR6HGbmN0y6m0wjBupcbVnBMopBEBdW11wqyL9Or+8gnEfW2Fgm&#10;BQ9ysNvOXlJMtB35QkPmSxEg7BJUUHnfJlK6oiKDLrItcfDutjPog+xKqTscA9w0chXHa2mw5rBQ&#10;YUuHiorvrDcKDnk/5Psha4+X/XVZNp/H8+2ZK7WYTx8bEJ4m/x/+a5+1gjf4vRJu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STyzDAAAA2gAAAA8AAAAAAAAAAAAA&#10;AAAAoQIAAGRycy9kb3ducmV2LnhtbFBLBQYAAAAABAAEAPkAAACRAwAAAAA=&#10;" strokeweight="1.5pt">
                  <v:stroke endarrow="block"/>
                </v:shape>
                <v:shape id="AutoShape 65" o:spid="_x0000_s1032" type="#_x0000_t32" style="position:absolute;left:7190;top:6888;width:1;height:11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3bXrwAAADaAAAADwAAAGRycy9kb3ducmV2LnhtbERPzQ7BQBC+S7zDZiRubDmIlCUICUfV&#10;g+PojrbRnW26q8rT24PE8cv3v1x3phItNa60rGAyjkAQZ1aXnCtIL4fRHITzyBory6TgTQ7Wq35v&#10;ibG2Lz5Tm/hchBB2MSoovK9jKV1WkEE3tjVx4O62MegDbHKpG3yFcFPJaRTNpMGSQ0OBNe0Kyh7J&#10;0yjYpc823bZJvT9vr5O8Ou2Pt0+q1HDQbRYgPHX+L/65j1pB2BquhBsgV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U3bXrwAAADaAAAADwAAAAAAAAAAAAAAAAChAgAA&#10;ZHJzL2Rvd25yZXYueG1sUEsFBgAAAAAEAAQA+QAAAIoDAAAAAA==&#10;" strokeweight="1.5pt">
                  <v:stroke endarrow="block"/>
                </v:shape>
                <v:roundrect id="AutoShape 66" o:spid="_x0000_s1033" style="position:absolute;left:1895;top:4278;width:3225;height:139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>
                  <v:textbox>
                    <w:txbxContent>
                      <w:p w:rsidR="00204D54" w:rsidRPr="00372AEE" w:rsidRDefault="00204D54" w:rsidP="00204D54">
                        <w:pPr>
                          <w:spacing w:after="0"/>
                          <w:jc w:val="center"/>
                          <w:rPr>
                            <w:rFonts w:ascii="Times New (W1)" w:hAnsi="Times New (W1)"/>
                            <w:b/>
                          </w:rPr>
                        </w:pPr>
                        <w:r>
                          <w:rPr>
                            <w:rFonts w:ascii="Times New (W1)" w:hAnsi="Times New (W1)"/>
                            <w:b/>
                          </w:rPr>
                          <w:t>Asistieron durante los dos primeros días de asignación de las plazas de SERUMS.</w:t>
                        </w:r>
                        <w:r w:rsidRPr="00372AEE">
                          <w:rPr>
                            <w:rFonts w:ascii="Times New (W1)" w:hAnsi="Times New (W1)"/>
                            <w:b/>
                          </w:rPr>
                          <w:t>*</w:t>
                        </w:r>
                      </w:p>
                      <w:p w:rsidR="00204D54" w:rsidRPr="00372AEE" w:rsidRDefault="00204D54" w:rsidP="00204D54">
                        <w:pPr>
                          <w:spacing w:after="0"/>
                          <w:jc w:val="center"/>
                          <w:rPr>
                            <w:rFonts w:ascii="Times New (W1)" w:hAnsi="Times New (W1)"/>
                          </w:rPr>
                        </w:pPr>
                        <w:r>
                          <w:rPr>
                            <w:rFonts w:ascii="Times New (W1)" w:hAnsi="Times New (W1)"/>
                          </w:rPr>
                          <w:t>n</w:t>
                        </w:r>
                        <w:r w:rsidRPr="00372AEE">
                          <w:rPr>
                            <w:rFonts w:ascii="Times New (W1)" w:hAnsi="Times New (W1)"/>
                          </w:rPr>
                          <w:t>= 680</w:t>
                        </w:r>
                      </w:p>
                    </w:txbxContent>
                  </v:textbox>
                </v:roundrect>
                <v:roundrect id="AutoShape 67" o:spid="_x0000_s1034" style="position:absolute;left:5735;top:5793;width:2820;height:109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B2asMA&#10;AADbAAAADwAAAGRycy9kb3ducmV2LnhtbESPQU/DMAyF70j8h8hI3FgCEmjrlk0TEogbotthR6/x&#10;2mqN0yVpV/j1+IDEzdZ7fu/zajP5To0UUxvYwuPMgCKugmu5trDfvT3MQaWM7LALTBa+KcFmfXuz&#10;wsKFK3/RWOZaSQinAi00OfeF1qlqyGOahZ5YtFOIHrOssdYu4lXCfaefjHnRHluWhgZ7em2oOpeD&#10;t1A5M5h4GD8Xx+dc/ozDhfX7xdr7u2m7BJVpyv/mv+sPJ/hCL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B2asMAAADbAAAADwAAAAAAAAAAAAAAAACYAgAAZHJzL2Rv&#10;d25yZXYueG1sUEsFBgAAAAAEAAQA9QAAAIgDAAAAAA==&#10;">
                  <v:textbox>
                    <w:txbxContent>
                      <w:p w:rsidR="00204D54" w:rsidRPr="00372AEE" w:rsidRDefault="00204D54" w:rsidP="00204D54">
                        <w:pPr>
                          <w:spacing w:after="0"/>
                          <w:jc w:val="center"/>
                          <w:rPr>
                            <w:rFonts w:ascii="Times New (W1)" w:hAnsi="Times New (W1)"/>
                            <w:b/>
                          </w:rPr>
                        </w:pPr>
                        <w:r w:rsidRPr="00372AEE">
                          <w:rPr>
                            <w:rFonts w:ascii="Times New (W1)" w:hAnsi="Times New (W1)"/>
                          </w:rPr>
                          <w:t xml:space="preserve">Personas </w:t>
                        </w:r>
                        <w:r>
                          <w:rPr>
                            <w:rFonts w:ascii="Times New (W1)" w:hAnsi="Times New (W1)"/>
                          </w:rPr>
                          <w:t>invitadas a participar</w:t>
                        </w:r>
                      </w:p>
                      <w:p w:rsidR="00204D54" w:rsidRPr="00372AEE" w:rsidRDefault="00204D54" w:rsidP="00204D54">
                        <w:pPr>
                          <w:spacing w:after="0"/>
                          <w:jc w:val="center"/>
                          <w:rPr>
                            <w:rFonts w:ascii="Times New (W1)" w:hAnsi="Times New (W1)"/>
                          </w:rPr>
                        </w:pPr>
                        <w:r w:rsidRPr="00372AEE">
                          <w:rPr>
                            <w:rFonts w:ascii="Times New (W1)" w:hAnsi="Times New (W1)"/>
                          </w:rPr>
                          <w:t>n=361</w:t>
                        </w:r>
                        <w:r>
                          <w:rPr>
                            <w:rFonts w:ascii="Times New (W1)" w:hAnsi="Times New (W1)"/>
                          </w:rPr>
                          <w:t>(100%)</w:t>
                        </w:r>
                      </w:p>
                    </w:txbxContent>
                  </v:textbox>
                </v:roundrect>
                <v:roundrect id="AutoShape 68" o:spid="_x0000_s1035" style="position:absolute;left:2165;top:6888;width:3090;height:9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T8cEA&#10;AADbAAAADwAAAGRycy9kb3ducmV2LnhtbERPTWsCMRC9F/ofwhS81USh0q5GkUKlN+nWg8fpZtxd&#10;3EzWJLuu/vpGELzN433OYjXYRvTkQ+1Yw2SsQBAXztRcatj9fr2+gwgR2WDjmDRcKMBq+fy0wMy4&#10;M/9Qn8dSpBAOGWqoYmwzKUNRkcUwdi1x4g7OW4wJ+lIaj+cUbhs5VWomLdacGips6bOi4ph3VkNh&#10;VKf8vt9+/L3F/Np3J5abk9ajl2E9BxFpiA/x3f1t0vwJ3H5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c0/HBAAAA2wAAAA8AAAAAAAAAAAAAAAAAmAIAAGRycy9kb3du&#10;cmV2LnhtbFBLBQYAAAAABAAEAPUAAACGAwAAAAA=&#10;">
                  <v:textbox>
                    <w:txbxContent>
                      <w:p w:rsidR="00204D54" w:rsidRPr="00372AEE" w:rsidRDefault="00204D54" w:rsidP="00204D54">
                        <w:pPr>
                          <w:spacing w:after="0"/>
                          <w:rPr>
                            <w:rFonts w:ascii="Times New (W1)" w:hAnsi="Times New (W1)"/>
                          </w:rPr>
                        </w:pPr>
                        <w:r>
                          <w:rPr>
                            <w:rFonts w:ascii="Times New (W1)" w:hAnsi="Times New (W1)"/>
                          </w:rPr>
                          <w:t xml:space="preserve">No llenaron las encuestas </w:t>
                        </w:r>
                        <w:r w:rsidRPr="00372AEE">
                          <w:rPr>
                            <w:rFonts w:ascii="Times New (W1)" w:hAnsi="Times New (W1)"/>
                          </w:rPr>
                          <w:t>= 40</w:t>
                        </w:r>
                        <w:r>
                          <w:rPr>
                            <w:rFonts w:ascii="Times New (W1)" w:hAnsi="Times New (W1)"/>
                          </w:rPr>
                          <w:t>(11%)</w:t>
                        </w:r>
                      </w:p>
                    </w:txbxContent>
                  </v:textbox>
                </v:roundrect>
                <v:roundrect id="AutoShape 69" o:spid="_x0000_s1036" style="position:absolute;left:5810;top:8073;width:2820;height:9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5NhsEA&#10;AADbAAAADwAAAGRycy9kb3ducmV2LnhtbERPTWsCMRC9C/6HMEJvmihY6tYoRVC8FbcePI6b6e7S&#10;zWRNsuu2v94UCr3N433OejvYRvTkQ+1Yw3ymQBAXztRcajh/7KcvIEJENtg4Jg3fFGC7GY/WmBl3&#10;5xP1eSxFCuGQoYYqxjaTMhQVWQwz1xIn7tN5izFBX0rj8Z7CbSMXSj1LizWnhgpb2lVUfOWd1VAY&#10;1Sl/6d9X12XMf/ruxvJw0/ppMry9gog0xH/xn/to0vwF/P6SDp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OTYbBAAAA2wAAAA8AAAAAAAAAAAAAAAAAmAIAAGRycy9kb3du&#10;cmV2LnhtbFBLBQYAAAAABAAEAPUAAACGAwAAAAA=&#10;">
                  <v:textbox>
                    <w:txbxContent>
                      <w:p w:rsidR="00204D54" w:rsidRPr="00372AEE" w:rsidRDefault="00204D54" w:rsidP="00204D54">
                        <w:pPr>
                          <w:spacing w:after="0"/>
                          <w:jc w:val="center"/>
                          <w:rPr>
                            <w:rFonts w:ascii="Times New (W1)" w:hAnsi="Times New (W1)"/>
                            <w:b/>
                          </w:rPr>
                        </w:pPr>
                        <w:r w:rsidRPr="00372AEE">
                          <w:rPr>
                            <w:rFonts w:ascii="Times New (W1)" w:hAnsi="Times New (W1)"/>
                            <w:b/>
                          </w:rPr>
                          <w:t>Encuestas llenadas</w:t>
                        </w:r>
                      </w:p>
                      <w:p w:rsidR="00204D54" w:rsidRPr="00372AEE" w:rsidRDefault="00204D54" w:rsidP="00204D54">
                        <w:pPr>
                          <w:spacing w:after="0"/>
                          <w:jc w:val="center"/>
                          <w:rPr>
                            <w:rFonts w:ascii="Times New (W1)" w:hAnsi="Times New (W1)"/>
                          </w:rPr>
                        </w:pPr>
                        <w:r w:rsidRPr="00372AEE">
                          <w:rPr>
                            <w:rFonts w:ascii="Times New (W1)" w:hAnsi="Times New (W1)"/>
                          </w:rPr>
                          <w:t>n=321</w:t>
                        </w:r>
                        <w:r>
                          <w:rPr>
                            <w:rFonts w:ascii="Times New (W1)" w:hAnsi="Times New (W1)"/>
                          </w:rPr>
                          <w:t>(89%)</w:t>
                        </w:r>
                      </w:p>
                    </w:txbxContent>
                  </v:textbox>
                </v:roundrect>
                <v:roundrect id="AutoShape 70" o:spid="_x0000_s1037" style="position:absolute;left:5810;top:10008;width:2970;height:116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oHcEA&#10;AADbAAAADwAAAGRycy9kb3ducmV2LnhtbERPTWsCMRC9C/6HMEJvmqhU7NYoIii9lW578DjdTHcX&#10;N5M1ya7b/vqmUPA2j/c5m91gG9GTD7VjDfOZAkFcOFNzqeHj/ThdgwgR2WDjmDR8U4DddjzaYGbc&#10;jd+oz2MpUgiHDDVUMbaZlKGoyGKYuZY4cV/OW4wJ+lIaj7cUbhu5UGolLdacGips6VBRcck7q6Ew&#10;qlP+3L8+fT7G/KfvrixPV60fJsP+GUSkId7F/+4Xk+Yv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C6B3BAAAA2wAAAA8AAAAAAAAAAAAAAAAAmAIAAGRycy9kb3du&#10;cmV2LnhtbFBLBQYAAAAABAAEAPUAAACGAwAAAAA=&#10;">
                  <v:textbox>
                    <w:txbxContent>
                      <w:p w:rsidR="00204D54" w:rsidRPr="00372AEE" w:rsidRDefault="00204D54" w:rsidP="00204D54">
                        <w:pPr>
                          <w:spacing w:after="0"/>
                          <w:jc w:val="center"/>
                          <w:rPr>
                            <w:rFonts w:ascii="Times New (W1)" w:hAnsi="Times New (W1)"/>
                            <w:b/>
                          </w:rPr>
                        </w:pPr>
                        <w:r w:rsidRPr="00372AEE">
                          <w:rPr>
                            <w:rFonts w:ascii="Times New (W1)" w:hAnsi="Times New (W1)"/>
                            <w:b/>
                          </w:rPr>
                          <w:t>Encuestas incluidas en el análisis</w:t>
                        </w:r>
                      </w:p>
                      <w:p w:rsidR="00204D54" w:rsidRPr="00372AEE" w:rsidRDefault="00204D54" w:rsidP="00204D54">
                        <w:pPr>
                          <w:spacing w:after="0"/>
                          <w:jc w:val="center"/>
                          <w:rPr>
                            <w:rFonts w:ascii="Times New (W1)" w:hAnsi="Times New (W1)"/>
                          </w:rPr>
                        </w:pPr>
                        <w:r w:rsidRPr="00372AEE">
                          <w:rPr>
                            <w:rFonts w:ascii="Times New (W1)" w:hAnsi="Times New (W1)"/>
                          </w:rPr>
                          <w:t>n=281</w:t>
                        </w:r>
                        <w:r>
                          <w:rPr>
                            <w:rFonts w:ascii="Times New (W1)" w:hAnsi="Times New (W1)"/>
                          </w:rPr>
                          <w:t>(78,2%)</w:t>
                        </w:r>
                      </w:p>
                    </w:txbxContent>
                  </v:textbox>
                </v:roundrect>
                <v:roundrect id="AutoShape 71" o:spid="_x0000_s1038" style="position:absolute;left:1940;top:8673;width:3465;height:14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twacEA&#10;AADbAAAADwAAAGRycy9kb3ducmV2LnhtbERPTWsCMRC9C/6HMEJvmihW7NYoIii9lW578DjdTHcX&#10;N5M1ya7b/vqmUPA2j/c5m91gG9GTD7VjDfOZAkFcOFNzqeHj/ThdgwgR2WDjmDR8U4DddjzaYGbc&#10;jd+oz2MpUgiHDDVUMbaZlKGoyGKYuZY4cV/OW4wJ+lIaj7cUbhu5UGolLdacGips6VBRcck7q6Ew&#10;qlP+3L8+fT7G/KfvrixPV60fJsP+GUSkId7F/+4Xk+Yv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rcGnBAAAA2wAAAA8AAAAAAAAAAAAAAAAAmAIAAGRycy9kb3du&#10;cmV2LnhtbFBLBQYAAAAABAAEAPUAAACGAwAAAAA=&#10;">
                  <v:textbox>
                    <w:txbxContent>
                      <w:p w:rsidR="00204D54" w:rsidRDefault="00204D54" w:rsidP="00204D54">
                        <w:pPr>
                          <w:spacing w:after="0"/>
                          <w:rPr>
                            <w:rFonts w:ascii="Times New (W1)" w:hAnsi="Times New (W1)"/>
                          </w:rPr>
                        </w:pPr>
                      </w:p>
                      <w:p w:rsidR="00204D54" w:rsidRPr="00372AEE" w:rsidRDefault="00204D54" w:rsidP="00204D54">
                        <w:pPr>
                          <w:spacing w:after="0"/>
                          <w:rPr>
                            <w:rFonts w:ascii="Times New (W1)" w:hAnsi="Times New (W1)"/>
                          </w:rPr>
                        </w:pPr>
                        <w:r w:rsidRPr="00372AEE">
                          <w:rPr>
                            <w:rFonts w:ascii="Times New (W1)" w:hAnsi="Times New (W1)"/>
                          </w:rPr>
                          <w:t>No respondieron todos los ítems de las es</w:t>
                        </w:r>
                        <w:r>
                          <w:rPr>
                            <w:rFonts w:ascii="Times New (W1)" w:hAnsi="Times New (W1)"/>
                          </w:rPr>
                          <w:t>calas = 39(10,8%)</w:t>
                        </w:r>
                      </w:p>
                    </w:txbxContent>
                  </v:textbox>
                </v:roundrect>
                <v:shape id="AutoShape 72" o:spid="_x0000_s1039" type="#_x0000_t32" style="position:absolute;left:5405;top:9348;width:17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IU4sAAAADbAAAADwAAAGRycy9kb3ducmV2LnhtbERPTUvEMBC9C/6HMIIX2U2tumhtWsQi&#10;eNS6h/U2NGNTTSa1iW3990YQvM3jfU5Zr86KmaYweFZwvs1AEHdeD9wr2L88bK5BhIis0XomBd8U&#10;oK6Oj0ostF/4meY29iKFcChQgYlxLKQMnSGHYetH4sS9+clhTHDqpZ5wSeHOyjzLdtLhwKnB4Ej3&#10;hrqP9sspePKHy6a5IeuX9nM17xdnuX0lpU5P1rtbEJHW+C/+cz/qNP8Kfn9JB8jq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CFOLAAAAA2wAAAA8AAAAAAAAAAAAAAAAA&#10;oQIAAGRycy9kb3ducmV2LnhtbFBLBQYAAAAABAAEAPkAAACOAwAAAAA=&#10;" strokeweight="1.5pt">
                  <v:stroke endarrow="block"/>
                </v:shape>
              </v:group>
            </w:pict>
          </mc:Fallback>
        </mc:AlternateContent>
      </w:r>
    </w:p>
    <w:p w:rsidR="00204D54" w:rsidRDefault="00204D54" w:rsidP="00204D54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204D54" w:rsidRPr="003D0FFC" w:rsidRDefault="00204D54" w:rsidP="00204D54">
      <w:pPr>
        <w:pStyle w:val="NormalWeb"/>
        <w:spacing w:line="480" w:lineRule="auto"/>
        <w:ind w:left="720"/>
        <w:rPr>
          <w:rFonts w:ascii="Arial" w:hAnsi="Arial" w:cs="Arial"/>
        </w:rPr>
      </w:pPr>
    </w:p>
    <w:p w:rsidR="00204D54" w:rsidRPr="003D0FFC" w:rsidRDefault="00204D54" w:rsidP="00204D54">
      <w:pPr>
        <w:pStyle w:val="NormalWeb"/>
        <w:spacing w:line="480" w:lineRule="auto"/>
        <w:rPr>
          <w:rFonts w:ascii="Arial" w:hAnsi="Arial" w:cs="Arial"/>
        </w:rPr>
      </w:pPr>
    </w:p>
    <w:p w:rsidR="00204D54" w:rsidRPr="003D0FFC" w:rsidRDefault="00204D54" w:rsidP="00204D54">
      <w:pPr>
        <w:pStyle w:val="NormalWeb"/>
        <w:spacing w:line="480" w:lineRule="auto"/>
        <w:rPr>
          <w:rFonts w:ascii="Arial" w:hAnsi="Arial" w:cs="Arial"/>
        </w:rPr>
      </w:pPr>
    </w:p>
    <w:p w:rsidR="00204D54" w:rsidRPr="003D0FFC" w:rsidRDefault="00204D54" w:rsidP="00204D54">
      <w:pPr>
        <w:pStyle w:val="NormalWeb"/>
        <w:spacing w:line="480" w:lineRule="auto"/>
        <w:rPr>
          <w:rFonts w:ascii="Arial" w:hAnsi="Arial" w:cs="Arial"/>
        </w:rPr>
      </w:pPr>
    </w:p>
    <w:p w:rsidR="00204D54" w:rsidRPr="003D0FFC" w:rsidRDefault="00204D54" w:rsidP="00204D54">
      <w:pPr>
        <w:pStyle w:val="NormalWeb"/>
        <w:spacing w:line="480" w:lineRule="auto"/>
        <w:rPr>
          <w:rFonts w:ascii="Arial" w:hAnsi="Arial" w:cs="Arial"/>
        </w:rPr>
      </w:pPr>
    </w:p>
    <w:p w:rsidR="00204D54" w:rsidRPr="003D0FFC" w:rsidRDefault="00204D54" w:rsidP="00204D54">
      <w:pPr>
        <w:pStyle w:val="NormalWeb"/>
        <w:spacing w:line="480" w:lineRule="auto"/>
        <w:rPr>
          <w:rFonts w:ascii="Arial" w:hAnsi="Arial" w:cs="Arial"/>
        </w:rPr>
      </w:pPr>
    </w:p>
    <w:p w:rsidR="00204D54" w:rsidRPr="003D0FFC" w:rsidRDefault="00204D54" w:rsidP="00204D54">
      <w:pPr>
        <w:pStyle w:val="NormalWeb"/>
        <w:spacing w:line="480" w:lineRule="auto"/>
        <w:rPr>
          <w:rFonts w:ascii="Arial" w:hAnsi="Arial" w:cs="Arial"/>
        </w:rPr>
      </w:pPr>
    </w:p>
    <w:p w:rsidR="00204D54" w:rsidRPr="003D0FFC" w:rsidRDefault="00204D54" w:rsidP="00204D54">
      <w:pPr>
        <w:pStyle w:val="NormalWeb"/>
        <w:spacing w:line="480" w:lineRule="auto"/>
        <w:rPr>
          <w:rFonts w:ascii="Arial" w:hAnsi="Arial" w:cs="Arial"/>
        </w:rPr>
      </w:pPr>
    </w:p>
    <w:p w:rsidR="00204D54" w:rsidRPr="003D0FFC" w:rsidRDefault="00204D54" w:rsidP="00204D54">
      <w:pPr>
        <w:pStyle w:val="NormalWeb"/>
        <w:spacing w:line="480" w:lineRule="auto"/>
        <w:rPr>
          <w:rFonts w:ascii="Arial" w:hAnsi="Arial" w:cs="Arial"/>
        </w:rPr>
      </w:pPr>
    </w:p>
    <w:p w:rsidR="00204D54" w:rsidRDefault="00204D54" w:rsidP="00204D54">
      <w:pPr>
        <w:pStyle w:val="NormalWeb"/>
        <w:spacing w:after="0" w:line="480" w:lineRule="auto"/>
        <w:rPr>
          <w:rFonts w:ascii="Times New (W1)" w:hAnsi="Times New (W1)" w:cs="Arial"/>
          <w:b/>
        </w:rPr>
      </w:pPr>
    </w:p>
    <w:p w:rsidR="00204D54" w:rsidRDefault="00204D54" w:rsidP="00204D54">
      <w:pPr>
        <w:pStyle w:val="NormalWeb"/>
        <w:spacing w:after="0" w:line="480" w:lineRule="auto"/>
        <w:rPr>
          <w:rFonts w:ascii="Times New (W1)" w:hAnsi="Times New (W1)" w:cs="Arial"/>
          <w:b/>
        </w:rPr>
      </w:pPr>
    </w:p>
    <w:p w:rsidR="00204D54" w:rsidRPr="00372AEE" w:rsidRDefault="00204D54" w:rsidP="00204D54">
      <w:pPr>
        <w:pStyle w:val="NormalWeb"/>
        <w:spacing w:after="0" w:line="480" w:lineRule="auto"/>
        <w:jc w:val="center"/>
        <w:rPr>
          <w:rFonts w:ascii="Times New (W1)" w:hAnsi="Times New (W1)" w:cs="Arial"/>
        </w:rPr>
      </w:pPr>
      <w:r w:rsidRPr="00372AEE">
        <w:rPr>
          <w:rFonts w:ascii="Times New (W1)" w:hAnsi="Times New (W1)" w:cs="Arial"/>
          <w:b/>
        </w:rPr>
        <w:t xml:space="preserve">Figura 1. </w:t>
      </w:r>
      <w:proofErr w:type="spellStart"/>
      <w:r w:rsidRPr="00372AEE">
        <w:rPr>
          <w:rFonts w:ascii="Times New (W1)" w:hAnsi="Times New (W1)" w:cs="Arial"/>
        </w:rPr>
        <w:t>Flujograma</w:t>
      </w:r>
      <w:proofErr w:type="spellEnd"/>
      <w:r w:rsidRPr="00372AEE">
        <w:rPr>
          <w:rFonts w:ascii="Times New (W1)" w:hAnsi="Times New (W1)" w:cs="Arial"/>
        </w:rPr>
        <w:t xml:space="preserve"> de participación en el estudio.</w:t>
      </w:r>
    </w:p>
    <w:p w:rsidR="00204D54" w:rsidRDefault="00204D54" w:rsidP="00204D54">
      <w:pPr>
        <w:pStyle w:val="Prrafodelista"/>
        <w:ind w:left="0"/>
      </w:pPr>
      <w:r>
        <w:t>* La elección de las sedes para el SERUMS en Lima se realizó en 3 días (con la asistencia de todos los médicos a realizar este Servicio).</w:t>
      </w:r>
    </w:p>
    <w:p w:rsidR="008E6E11" w:rsidRDefault="008E6E11" w:rsidP="00204D54">
      <w:bookmarkStart w:id="0" w:name="_GoBack"/>
      <w:bookmarkEnd w:id="0"/>
    </w:p>
    <w:sectPr w:rsidR="008E6E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54"/>
    <w:rsid w:val="00204D54"/>
    <w:rsid w:val="008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04D54"/>
    <w:rPr>
      <w:rFonts w:ascii="Times New Roman" w:eastAsia="Calibri" w:hAnsi="Times New Roman" w:cs="Times New Roman"/>
      <w:sz w:val="24"/>
      <w:szCs w:val="24"/>
      <w:lang w:val="es-PE"/>
    </w:rPr>
  </w:style>
  <w:style w:type="paragraph" w:styleId="Prrafodelista">
    <w:name w:val="List Paragraph"/>
    <w:basedOn w:val="Normal"/>
    <w:uiPriority w:val="34"/>
    <w:qFormat/>
    <w:rsid w:val="00204D5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04D54"/>
    <w:rPr>
      <w:rFonts w:ascii="Times New Roman" w:eastAsia="Calibri" w:hAnsi="Times New Roman" w:cs="Times New Roman"/>
      <w:sz w:val="24"/>
      <w:szCs w:val="24"/>
      <w:lang w:val="es-PE"/>
    </w:rPr>
  </w:style>
  <w:style w:type="paragraph" w:styleId="Prrafodelista">
    <w:name w:val="List Paragraph"/>
    <w:basedOn w:val="Normal"/>
    <w:uiPriority w:val="34"/>
    <w:qFormat/>
    <w:rsid w:val="00204D5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1</cp:revision>
  <dcterms:created xsi:type="dcterms:W3CDTF">2012-11-20T23:54:00Z</dcterms:created>
  <dcterms:modified xsi:type="dcterms:W3CDTF">2012-11-20T23:57:00Z</dcterms:modified>
</cp:coreProperties>
</file>