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79" w:rsidRDefault="00986179">
      <w:pPr>
        <w:rPr>
          <w:rFonts w:ascii="Times New Roman" w:hAnsi="Times New Roman" w:cs="Times New Roman"/>
          <w:sz w:val="24"/>
          <w:szCs w:val="24"/>
        </w:rPr>
      </w:pPr>
      <w:r w:rsidRPr="0098617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B267F1" wp14:editId="614A4458">
                <wp:simplePos x="0" y="0"/>
                <wp:positionH relativeFrom="column">
                  <wp:posOffset>5519420</wp:posOffset>
                </wp:positionH>
                <wp:positionV relativeFrom="paragraph">
                  <wp:posOffset>2271395</wp:posOffset>
                </wp:positionV>
                <wp:extent cx="285750" cy="266700"/>
                <wp:effectExtent l="0" t="0" r="19050" b="1905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179" w:rsidRPr="00986179" w:rsidRDefault="00986179" w:rsidP="0098617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861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34.6pt;margin-top:178.85pt;width:22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">
                <v:textbox>
                  <w:txbxContent>
                    <w:p w:rsidR="00986179" w:rsidRPr="00986179" w:rsidRDefault="00986179" w:rsidP="0098617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8617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98617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7DD2B" wp14:editId="2CDCA253">
                <wp:simplePos x="0" y="0"/>
                <wp:positionH relativeFrom="column">
                  <wp:posOffset>3595370</wp:posOffset>
                </wp:positionH>
                <wp:positionV relativeFrom="paragraph">
                  <wp:posOffset>2271395</wp:posOffset>
                </wp:positionV>
                <wp:extent cx="285750" cy="266700"/>
                <wp:effectExtent l="0" t="0" r="19050" b="1905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179" w:rsidRPr="006D4E9C" w:rsidRDefault="00986179" w:rsidP="00986179">
                            <w:pPr>
                              <w:spacing w:line="240" w:lineRule="auto"/>
                              <w:jc w:val="both"/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igura</w:t>
                            </w:r>
                            <w:proofErr w:type="spellEnd"/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1. 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Imágenes de los exámenes realizados durante la hospitalización.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A. Radiografía de Tórax PA: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 Infiltrados micro-reticulares generalizados.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B.  TAC Abdominal </w:t>
                            </w:r>
                            <w:proofErr w:type="spellStart"/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Contrastatada</w:t>
                            </w:r>
                            <w:proofErr w:type="spellEnd"/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 Adenomegalias mesentéricas y engrosamiento de la pared del intestino delgado.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C, D Y E: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Médula Ósea con Histoplasmosis y presencia de </w:t>
                            </w:r>
                            <w:proofErr w:type="spellStart"/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>Hemofagocitos</w:t>
                            </w:r>
                            <w:proofErr w:type="spellEnd"/>
                          </w:p>
                          <w:p w:rsidR="00986179" w:rsidRDefault="00986179" w:rsidP="00986179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3.1pt;margin-top:178.85pt;width:22.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">
                <v:textbox>
                  <w:txbxContent>
                    <w:p w:rsidR="00986179" w:rsidRPr="006D4E9C" w:rsidRDefault="00986179" w:rsidP="00986179">
                      <w:pPr>
                        <w:spacing w:line="240" w:lineRule="auto"/>
                        <w:jc w:val="both"/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igura</w:t>
                      </w:r>
                      <w:proofErr w:type="spellEnd"/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 xml:space="preserve"> 1.  </w:t>
                      </w:r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Imágenes de los exámenes realizados durante la hospitalización. </w:t>
                      </w:r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A. Radiografía de Tórax PA:</w:t>
                      </w:r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 Infiltrados micro-reticulares generalizados. </w:t>
                      </w:r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 xml:space="preserve">B.  TAC Abdominal </w:t>
                      </w:r>
                      <w:proofErr w:type="spellStart"/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Contrastatada</w:t>
                      </w:r>
                      <w:proofErr w:type="spellEnd"/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 Adenomegalias mesentéricas y engrosamiento de la pared del intestino delgado. </w:t>
                      </w:r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 xml:space="preserve">C, D Y E: </w:t>
                      </w:r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Médula Ósea con Histoplasmosis y presencia de </w:t>
                      </w:r>
                      <w:proofErr w:type="spellStart"/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>Hemofagocitos</w:t>
                      </w:r>
                      <w:proofErr w:type="spellEnd"/>
                    </w:p>
                    <w:p w:rsidR="00986179" w:rsidRDefault="00986179" w:rsidP="00986179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98617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4C0C9E" wp14:editId="2B8CC14C">
                <wp:simplePos x="0" y="0"/>
                <wp:positionH relativeFrom="column">
                  <wp:posOffset>1747520</wp:posOffset>
                </wp:positionH>
                <wp:positionV relativeFrom="paragraph">
                  <wp:posOffset>2271395</wp:posOffset>
                </wp:positionV>
                <wp:extent cx="285750" cy="266700"/>
                <wp:effectExtent l="0" t="0" r="19050" b="1905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179" w:rsidRPr="006D4E9C" w:rsidRDefault="00986179" w:rsidP="00986179">
                            <w:pPr>
                              <w:spacing w:line="240" w:lineRule="auto"/>
                              <w:jc w:val="both"/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igura</w:t>
                            </w:r>
                            <w:proofErr w:type="spellEnd"/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1. 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Imágenes de los exámenes realizados durante la hospitalización.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A. Radiografía de Tórax PA: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 Infiltrados micro-reticulares generalizados.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B.  TAC Abdominal </w:t>
                            </w:r>
                            <w:proofErr w:type="spellStart"/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Contrastatada</w:t>
                            </w:r>
                            <w:proofErr w:type="spellEnd"/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 Adenomegalias mesentéricas y engrosamiento de la pared del intestino delgado.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C, D Y E: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Médula Ósea con Histoplasmosis y presencia de </w:t>
                            </w:r>
                            <w:proofErr w:type="spellStart"/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>Hemofagocitos</w:t>
                            </w:r>
                            <w:proofErr w:type="spellEnd"/>
                          </w:p>
                          <w:p w:rsidR="00986179" w:rsidRDefault="00986179" w:rsidP="00986179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37.6pt;margin-top:178.85pt;width:22.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">
                <v:textbox>
                  <w:txbxContent>
                    <w:p w:rsidR="00986179" w:rsidRPr="006D4E9C" w:rsidRDefault="00986179" w:rsidP="00986179">
                      <w:pPr>
                        <w:spacing w:line="240" w:lineRule="auto"/>
                        <w:jc w:val="both"/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C</w:t>
                      </w:r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igura</w:t>
                      </w:r>
                      <w:proofErr w:type="spellEnd"/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 xml:space="preserve"> 1.  </w:t>
                      </w:r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Imágenes de los exámenes realizados durante la hospitalización. </w:t>
                      </w:r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A. Radiografía de Tórax PA:</w:t>
                      </w:r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 Infiltrados micro-reticulares generalizados. </w:t>
                      </w:r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 xml:space="preserve">B.  TAC Abdominal </w:t>
                      </w:r>
                      <w:proofErr w:type="spellStart"/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Contrastatada</w:t>
                      </w:r>
                      <w:proofErr w:type="spellEnd"/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 Adenomegalias mesentéricas y engrosamiento de la pared del intestino delgado. </w:t>
                      </w:r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 xml:space="preserve">C, D Y E: </w:t>
                      </w:r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Médula Ósea con Histoplasmosis y presencia de </w:t>
                      </w:r>
                      <w:proofErr w:type="spellStart"/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>Hemofagocitos</w:t>
                      </w:r>
                      <w:proofErr w:type="spellEnd"/>
                    </w:p>
                    <w:p w:rsidR="00986179" w:rsidRDefault="00986179" w:rsidP="00986179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98617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0476A" wp14:editId="2420A04D">
                <wp:simplePos x="0" y="0"/>
                <wp:positionH relativeFrom="column">
                  <wp:posOffset>2585720</wp:posOffset>
                </wp:positionH>
                <wp:positionV relativeFrom="paragraph">
                  <wp:posOffset>4445</wp:posOffset>
                </wp:positionV>
                <wp:extent cx="285750" cy="266700"/>
                <wp:effectExtent l="0" t="0" r="19050" b="1905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179" w:rsidRPr="00986179" w:rsidRDefault="00986179" w:rsidP="0098617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861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03.6pt;margin-top:.35pt;width:22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">
                <v:textbox>
                  <w:txbxContent>
                    <w:p w:rsidR="00986179" w:rsidRPr="00986179" w:rsidRDefault="00986179" w:rsidP="0098617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8617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98617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6F1B2" wp14:editId="5132F8D4">
                <wp:simplePos x="0" y="0"/>
                <wp:positionH relativeFrom="column">
                  <wp:posOffset>5471795</wp:posOffset>
                </wp:positionH>
                <wp:positionV relativeFrom="paragraph">
                  <wp:posOffset>4445</wp:posOffset>
                </wp:positionV>
                <wp:extent cx="285750" cy="266700"/>
                <wp:effectExtent l="0" t="0" r="19050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179" w:rsidRPr="006D4E9C" w:rsidRDefault="00986179" w:rsidP="00986179">
                            <w:pPr>
                              <w:spacing w:line="240" w:lineRule="auto"/>
                              <w:jc w:val="both"/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igura</w:t>
                            </w:r>
                            <w:proofErr w:type="spellEnd"/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1. 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Imágenes de los exámenes realizados durante la hospitalización.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A. Radiografía de Tórax PA: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 Infiltrados micro-reticulares generalizados.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B.  TAC Abdominal </w:t>
                            </w:r>
                            <w:proofErr w:type="spellStart"/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Contrastatada</w:t>
                            </w:r>
                            <w:proofErr w:type="spellEnd"/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 Adenomegalias mesentéricas y engrosamiento de la pared del intestino delgado.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C, D Y E: </w:t>
                            </w:r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 xml:space="preserve">Médula Ósea con Histoplasmosis y presencia de </w:t>
                            </w:r>
                            <w:proofErr w:type="spellStart"/>
                            <w:r w:rsidRPr="006D4E9C">
                              <w:rPr>
                                <w:rFonts w:ascii="Times New Roman" w:eastAsia="Arial" w:hAnsi="Times New Roman" w:cs="Times New Roman"/>
                                <w:sz w:val="24"/>
                                <w:szCs w:val="24"/>
                              </w:rPr>
                              <w:t>Hemofagocitos</w:t>
                            </w:r>
                            <w:proofErr w:type="spellEnd"/>
                          </w:p>
                          <w:p w:rsidR="00986179" w:rsidRDefault="00986179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30.85pt;margin-top:.35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">
                <v:textbox>
                  <w:txbxContent>
                    <w:p w:rsidR="00986179" w:rsidRPr="006D4E9C" w:rsidRDefault="00986179" w:rsidP="00986179">
                      <w:pPr>
                        <w:spacing w:line="240" w:lineRule="auto"/>
                        <w:jc w:val="both"/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igura</w:t>
                      </w:r>
                      <w:proofErr w:type="spellEnd"/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 xml:space="preserve"> 1.  </w:t>
                      </w:r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Imágenes de los exámenes realizados durante la hospitalización. </w:t>
                      </w:r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A. Radiografía de Tórax PA:</w:t>
                      </w:r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 Infiltrados micro-reticulares generalizados. </w:t>
                      </w:r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 xml:space="preserve">B.  TAC Abdominal </w:t>
                      </w:r>
                      <w:proofErr w:type="spellStart"/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Contrastatada</w:t>
                      </w:r>
                      <w:proofErr w:type="spellEnd"/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 Adenomegalias mesentéricas y engrosamiento de la pared del intestino delgado. </w:t>
                      </w:r>
                      <w:r w:rsidRPr="006D4E9C">
                        <w:rPr>
                          <w:rFonts w:ascii="Times New Roman" w:eastAsia="Arial" w:hAnsi="Times New Roman" w:cs="Times New Roman"/>
                          <w:b/>
                          <w:sz w:val="24"/>
                          <w:szCs w:val="24"/>
                        </w:rPr>
                        <w:t xml:space="preserve">C, D Y E: </w:t>
                      </w:r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 xml:space="preserve">Médula Ósea con Histoplasmosis y presencia de </w:t>
                      </w:r>
                      <w:proofErr w:type="spellStart"/>
                      <w:r w:rsidRPr="006D4E9C">
                        <w:rPr>
                          <w:rFonts w:ascii="Times New Roman" w:eastAsia="Arial" w:hAnsi="Times New Roman" w:cs="Times New Roman"/>
                          <w:sz w:val="24"/>
                          <w:szCs w:val="24"/>
                        </w:rPr>
                        <w:t>Hemofagocitos</w:t>
                      </w:r>
                      <w:proofErr w:type="spellEnd"/>
                    </w:p>
                    <w:p w:rsidR="00986179" w:rsidRDefault="00986179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6D4E9C">
        <w:rPr>
          <w:rFonts w:ascii="Times New Roman" w:hAnsi="Times New Roman" w:cs="Times New Roman"/>
          <w:sz w:val="24"/>
          <w:szCs w:val="24"/>
        </w:rPr>
        <w:object w:dxaOrig="5244" w:dyaOrig="3563">
          <v:rect id="rectole0000000000" o:spid="_x0000_i1025" style="width:228pt;height:178.5pt" o:ole="" o:preferrelative="t" stroked="f">
            <v:imagedata r:id="rId5" o:title=""/>
          </v:rect>
          <o:OLEObject Type="Embed" ProgID="StaticMetafile" ShapeID="rectole0000000000" DrawAspect="Content" ObjectID="_1431066693" r:id="rId6"/>
        </w:object>
      </w:r>
      <w:r w:rsidRPr="006D4E9C">
        <w:rPr>
          <w:rFonts w:ascii="Times New Roman" w:hAnsi="Times New Roman" w:cs="Times New Roman"/>
          <w:sz w:val="24"/>
          <w:szCs w:val="24"/>
        </w:rPr>
        <w:object w:dxaOrig="4839" w:dyaOrig="3563">
          <v:rect id="rectole0000000001" o:spid="_x0000_i1026" style="width:228.75pt;height:179.25pt" o:ole="" o:preferrelative="t" stroked="f">
            <v:imagedata r:id="rId7" o:title=""/>
          </v:rect>
          <o:OLEObject Type="Embed" ProgID="StaticMetafile" ShapeID="rectole0000000001" DrawAspect="Content" ObjectID="_1431066694" r:id="rId8"/>
        </w:object>
      </w:r>
      <w:bookmarkStart w:id="0" w:name="_GoBack"/>
      <w:bookmarkEnd w:id="0"/>
      <w:r w:rsidRPr="006D4E9C">
        <w:rPr>
          <w:rFonts w:ascii="Times New Roman" w:hAnsi="Times New Roman" w:cs="Times New Roman"/>
          <w:sz w:val="24"/>
          <w:szCs w:val="24"/>
        </w:rPr>
        <w:object w:dxaOrig="3320" w:dyaOrig="2288">
          <v:rect id="rectole0000000002" o:spid="_x0000_i1027" style="width:161.25pt;height:173.25pt" o:ole="" o:preferrelative="t" stroked="f">
            <v:imagedata r:id="rId9" o:title=""/>
          </v:rect>
          <o:OLEObject Type="Embed" ProgID="StaticMetafile" ShapeID="rectole0000000002" DrawAspect="Content" ObjectID="_1431066695" r:id="rId10"/>
        </w:object>
      </w:r>
      <w:r w:rsidRPr="006D4E9C">
        <w:rPr>
          <w:rFonts w:ascii="Times New Roman" w:hAnsi="Times New Roman" w:cs="Times New Roman"/>
          <w:sz w:val="24"/>
          <w:szCs w:val="24"/>
        </w:rPr>
        <w:object w:dxaOrig="3300" w:dyaOrig="2288">
          <v:rect id="rectole0000000004" o:spid="_x0000_i1028" style="width:147pt;height:173.25pt" o:ole="" o:preferrelative="t" stroked="f">
            <v:imagedata r:id="rId11" o:title=""/>
          </v:rect>
          <o:OLEObject Type="Embed" ProgID="StaticMetafile" ShapeID="rectole0000000004" DrawAspect="Content" ObjectID="_1431066696" r:id="rId12"/>
        </w:object>
      </w:r>
      <w:r w:rsidRPr="006D4E9C">
        <w:rPr>
          <w:rFonts w:ascii="Times New Roman" w:hAnsi="Times New Roman" w:cs="Times New Roman"/>
          <w:sz w:val="24"/>
          <w:szCs w:val="24"/>
        </w:rPr>
        <w:object w:dxaOrig="3462" w:dyaOrig="2288">
          <v:rect id="rectole0000000003" o:spid="_x0000_i1029" style="width:148.5pt;height:173.25pt" o:ole="" o:preferrelative="t" stroked="f">
            <v:imagedata r:id="rId13" o:title=""/>
          </v:rect>
          <o:OLEObject Type="Embed" ProgID="StaticMetafile" ShapeID="rectole0000000003" DrawAspect="Content" ObjectID="_1431066697" r:id="rId14"/>
        </w:object>
      </w:r>
    </w:p>
    <w:p w:rsidR="00986179" w:rsidRPr="006D4E9C" w:rsidRDefault="00986179" w:rsidP="00986179">
      <w:pPr>
        <w:spacing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6D4E9C">
        <w:rPr>
          <w:rFonts w:ascii="Times New Roman" w:eastAsia="Arial" w:hAnsi="Times New Roman" w:cs="Times New Roman"/>
          <w:b/>
          <w:sz w:val="24"/>
          <w:szCs w:val="24"/>
        </w:rPr>
        <w:t xml:space="preserve">Figura 1.  </w:t>
      </w:r>
      <w:r w:rsidRPr="006D4E9C">
        <w:rPr>
          <w:rFonts w:ascii="Times New Roman" w:eastAsia="Arial" w:hAnsi="Times New Roman" w:cs="Times New Roman"/>
          <w:sz w:val="24"/>
          <w:szCs w:val="24"/>
        </w:rPr>
        <w:t xml:space="preserve">Imágenes de los exámenes realizados durante la hospitalización. </w:t>
      </w:r>
      <w:r w:rsidRPr="006D4E9C">
        <w:rPr>
          <w:rFonts w:ascii="Times New Roman" w:eastAsia="Arial" w:hAnsi="Times New Roman" w:cs="Times New Roman"/>
          <w:b/>
          <w:sz w:val="24"/>
          <w:szCs w:val="24"/>
        </w:rPr>
        <w:t>A. Radiografía de Tórax PA:</w:t>
      </w:r>
      <w:r w:rsidRPr="006D4E9C">
        <w:rPr>
          <w:rFonts w:ascii="Times New Roman" w:eastAsia="Arial" w:hAnsi="Times New Roman" w:cs="Times New Roman"/>
          <w:sz w:val="24"/>
          <w:szCs w:val="24"/>
        </w:rPr>
        <w:t xml:space="preserve"> Infiltrados micro-reticulares generalizados. </w:t>
      </w:r>
      <w:r w:rsidRPr="006D4E9C">
        <w:rPr>
          <w:rFonts w:ascii="Times New Roman" w:eastAsia="Arial" w:hAnsi="Times New Roman" w:cs="Times New Roman"/>
          <w:b/>
          <w:sz w:val="24"/>
          <w:szCs w:val="24"/>
        </w:rPr>
        <w:t xml:space="preserve">B.  TAC Abdominal </w:t>
      </w:r>
      <w:proofErr w:type="spellStart"/>
      <w:r w:rsidRPr="006D4E9C">
        <w:rPr>
          <w:rFonts w:ascii="Times New Roman" w:eastAsia="Arial" w:hAnsi="Times New Roman" w:cs="Times New Roman"/>
          <w:b/>
          <w:sz w:val="24"/>
          <w:szCs w:val="24"/>
        </w:rPr>
        <w:t>Contrastatada</w:t>
      </w:r>
      <w:proofErr w:type="spellEnd"/>
      <w:r w:rsidRPr="006D4E9C">
        <w:rPr>
          <w:rFonts w:ascii="Times New Roman" w:eastAsia="Arial" w:hAnsi="Times New Roman" w:cs="Times New Roman"/>
          <w:b/>
          <w:sz w:val="24"/>
          <w:szCs w:val="24"/>
        </w:rPr>
        <w:t>.</w:t>
      </w:r>
      <w:r w:rsidRPr="006D4E9C">
        <w:rPr>
          <w:rFonts w:ascii="Times New Roman" w:eastAsia="Arial" w:hAnsi="Times New Roman" w:cs="Times New Roman"/>
          <w:sz w:val="24"/>
          <w:szCs w:val="24"/>
        </w:rPr>
        <w:t xml:space="preserve"> Adenomegalias mesentéricas y engrosamiento de la pared del intestino delgado. </w:t>
      </w:r>
      <w:r w:rsidRPr="006D4E9C">
        <w:rPr>
          <w:rFonts w:ascii="Times New Roman" w:eastAsia="Arial" w:hAnsi="Times New Roman" w:cs="Times New Roman"/>
          <w:b/>
          <w:sz w:val="24"/>
          <w:szCs w:val="24"/>
        </w:rPr>
        <w:t xml:space="preserve">C, D Y E: </w:t>
      </w:r>
      <w:r w:rsidRPr="006D4E9C">
        <w:rPr>
          <w:rFonts w:ascii="Times New Roman" w:eastAsia="Arial" w:hAnsi="Times New Roman" w:cs="Times New Roman"/>
          <w:sz w:val="24"/>
          <w:szCs w:val="24"/>
        </w:rPr>
        <w:t xml:space="preserve">Médula Ósea con Histoplasmosis y presencia de </w:t>
      </w:r>
      <w:proofErr w:type="spellStart"/>
      <w:r w:rsidRPr="006D4E9C">
        <w:rPr>
          <w:rFonts w:ascii="Times New Roman" w:eastAsia="Arial" w:hAnsi="Times New Roman" w:cs="Times New Roman"/>
          <w:sz w:val="24"/>
          <w:szCs w:val="24"/>
        </w:rPr>
        <w:t>Hemofagocitos</w:t>
      </w:r>
      <w:proofErr w:type="spellEnd"/>
    </w:p>
    <w:p w:rsidR="00986179" w:rsidRDefault="00986179"/>
    <w:sectPr w:rsidR="00986179" w:rsidSect="00986179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79"/>
    <w:rsid w:val="00581724"/>
    <w:rsid w:val="00986179"/>
    <w:rsid w:val="00D9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6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6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6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61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</dc:creator>
  <cp:lastModifiedBy>cristian</cp:lastModifiedBy>
  <cp:revision>1</cp:revision>
  <dcterms:created xsi:type="dcterms:W3CDTF">2013-05-26T14:37:00Z</dcterms:created>
  <dcterms:modified xsi:type="dcterms:W3CDTF">2013-05-26T14:45:00Z</dcterms:modified>
</cp:coreProperties>
</file>